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12441" w14:textId="77777777" w:rsidR="00F616AE" w:rsidRPr="00D922AF" w:rsidRDefault="00F616AE">
      <w:pPr>
        <w:rPr>
          <w:rFonts w:ascii="Times New Roman" w:hAnsi="Times New Roman" w:cs="Times New Roman"/>
          <w:sz w:val="28"/>
          <w:szCs w:val="28"/>
        </w:rPr>
      </w:pPr>
    </w:p>
    <w:p w14:paraId="1C08C18F" w14:textId="19559068" w:rsidR="007E4D4F" w:rsidRDefault="007E4D4F" w:rsidP="007E4D4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22AF">
        <w:rPr>
          <w:rFonts w:ascii="Times New Roman" w:hAnsi="Times New Roman" w:cs="Times New Roman"/>
          <w:b/>
          <w:i/>
          <w:sz w:val="28"/>
          <w:szCs w:val="28"/>
          <w:u w:val="single"/>
        </w:rPr>
        <w:t>11 класс</w:t>
      </w:r>
    </w:p>
    <w:p w14:paraId="0291A4CD" w14:textId="50E54EDC" w:rsidR="00D922AF" w:rsidRPr="00D922AF" w:rsidRDefault="00D922AF" w:rsidP="00D922A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Hlk36143887"/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  Срок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окончательной подачи материала- 04.04.2020 по эл. почте:</w:t>
      </w:r>
      <w:bookmarkEnd w:id="0"/>
    </w:p>
    <w:p w14:paraId="16F64CD0" w14:textId="080F201F" w:rsidR="00F616AE" w:rsidRDefault="00F616AE" w:rsidP="00F616AE">
      <w:pPr>
        <w:rPr>
          <w:rFonts w:ascii="Times New Roman" w:hAnsi="Times New Roman" w:cs="Times New Roman"/>
          <w:sz w:val="28"/>
          <w:szCs w:val="28"/>
        </w:rPr>
      </w:pPr>
      <w:r w:rsidRPr="00D922AF">
        <w:rPr>
          <w:rFonts w:ascii="Times New Roman" w:hAnsi="Times New Roman" w:cs="Times New Roman"/>
          <w:sz w:val="28"/>
          <w:szCs w:val="28"/>
        </w:rPr>
        <w:t>Зачет №1</w:t>
      </w:r>
      <w:r w:rsidR="00564CEB" w:rsidRPr="00D922AF">
        <w:rPr>
          <w:rFonts w:ascii="Times New Roman" w:hAnsi="Times New Roman" w:cs="Times New Roman"/>
          <w:sz w:val="28"/>
          <w:szCs w:val="28"/>
        </w:rPr>
        <w:t xml:space="preserve"> </w:t>
      </w:r>
      <w:r w:rsidR="007E4D4F" w:rsidRPr="00D922AF">
        <w:rPr>
          <w:rFonts w:ascii="Times New Roman" w:hAnsi="Times New Roman" w:cs="Times New Roman"/>
          <w:sz w:val="28"/>
          <w:szCs w:val="28"/>
        </w:rPr>
        <w:t>Что такое отрасли международной специализации?</w:t>
      </w:r>
    </w:p>
    <w:p w14:paraId="25625027" w14:textId="77777777" w:rsidR="00D922AF" w:rsidRDefault="00D922AF" w:rsidP="00D922AF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1" w:name="_Hlk36143902"/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окончательной подачи материала 09.04.2020 по электронной почте:</w:t>
      </w:r>
    </w:p>
    <w:bookmarkEnd w:id="1"/>
    <w:p w14:paraId="475002B4" w14:textId="77777777" w:rsidR="00D922AF" w:rsidRPr="00D922AF" w:rsidRDefault="00D922AF" w:rsidP="00F616AE">
      <w:pPr>
        <w:rPr>
          <w:rFonts w:ascii="Times New Roman" w:hAnsi="Times New Roman" w:cs="Times New Roman"/>
          <w:sz w:val="28"/>
          <w:szCs w:val="28"/>
        </w:rPr>
      </w:pPr>
    </w:p>
    <w:p w14:paraId="01ED9471" w14:textId="77777777" w:rsidR="00564CEB" w:rsidRPr="00D922AF" w:rsidRDefault="007E4D4F" w:rsidP="00F616AE">
      <w:pPr>
        <w:rPr>
          <w:rFonts w:ascii="Times New Roman" w:hAnsi="Times New Roman" w:cs="Times New Roman"/>
          <w:sz w:val="28"/>
          <w:szCs w:val="28"/>
        </w:rPr>
      </w:pPr>
      <w:r w:rsidRPr="00D922AF">
        <w:rPr>
          <w:rFonts w:ascii="Times New Roman" w:hAnsi="Times New Roman" w:cs="Times New Roman"/>
          <w:sz w:val="28"/>
          <w:szCs w:val="28"/>
        </w:rPr>
        <w:t>Зачет №2 Какие страны имеют выход к Тихому океану?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7E4D4F" w:rsidRPr="00D922AF" w14:paraId="5539CAFA" w14:textId="77777777" w:rsidTr="003504EA">
        <w:tc>
          <w:tcPr>
            <w:tcW w:w="1595" w:type="dxa"/>
          </w:tcPr>
          <w:p w14:paraId="12647477" w14:textId="77777777" w:rsidR="007E4D4F" w:rsidRPr="00D922AF" w:rsidRDefault="007E4D4F" w:rsidP="0035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2AF">
              <w:rPr>
                <w:rFonts w:ascii="Times New Roman" w:hAnsi="Times New Roman" w:cs="Times New Roman"/>
                <w:sz w:val="28"/>
                <w:szCs w:val="28"/>
              </w:rPr>
              <w:t>Аргентина</w:t>
            </w:r>
          </w:p>
        </w:tc>
        <w:tc>
          <w:tcPr>
            <w:tcW w:w="1595" w:type="dxa"/>
          </w:tcPr>
          <w:p w14:paraId="32D4C2AA" w14:textId="77777777" w:rsidR="007E4D4F" w:rsidRPr="00D922AF" w:rsidRDefault="007E4D4F" w:rsidP="0035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2AF">
              <w:rPr>
                <w:rFonts w:ascii="Times New Roman" w:hAnsi="Times New Roman" w:cs="Times New Roman"/>
                <w:sz w:val="28"/>
                <w:szCs w:val="28"/>
              </w:rPr>
              <w:t>Мексика</w:t>
            </w:r>
          </w:p>
        </w:tc>
        <w:tc>
          <w:tcPr>
            <w:tcW w:w="1595" w:type="dxa"/>
          </w:tcPr>
          <w:p w14:paraId="273CBE8A" w14:textId="77777777" w:rsidR="007E4D4F" w:rsidRPr="00D922AF" w:rsidRDefault="007E4D4F" w:rsidP="0035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2AF">
              <w:rPr>
                <w:rFonts w:ascii="Times New Roman" w:hAnsi="Times New Roman" w:cs="Times New Roman"/>
                <w:sz w:val="28"/>
                <w:szCs w:val="28"/>
              </w:rPr>
              <w:t>Венесуэла</w:t>
            </w:r>
          </w:p>
        </w:tc>
        <w:tc>
          <w:tcPr>
            <w:tcW w:w="1595" w:type="dxa"/>
          </w:tcPr>
          <w:p w14:paraId="6066723F" w14:textId="77777777" w:rsidR="007E4D4F" w:rsidRPr="00D922AF" w:rsidRDefault="007E4D4F" w:rsidP="0035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2AF">
              <w:rPr>
                <w:rFonts w:ascii="Times New Roman" w:hAnsi="Times New Roman" w:cs="Times New Roman"/>
                <w:sz w:val="28"/>
                <w:szCs w:val="28"/>
              </w:rPr>
              <w:t>Бразилия</w:t>
            </w:r>
          </w:p>
        </w:tc>
      </w:tr>
      <w:tr w:rsidR="007E4D4F" w:rsidRPr="00D922AF" w14:paraId="4901BC49" w14:textId="77777777" w:rsidTr="003504EA">
        <w:tc>
          <w:tcPr>
            <w:tcW w:w="1595" w:type="dxa"/>
          </w:tcPr>
          <w:p w14:paraId="252CCED6" w14:textId="77777777" w:rsidR="007E4D4F" w:rsidRPr="00D922AF" w:rsidRDefault="007E4D4F" w:rsidP="00350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79E71" w14:textId="77777777" w:rsidR="007E4D4F" w:rsidRPr="00D922AF" w:rsidRDefault="007E4D4F" w:rsidP="00350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16561F75" w14:textId="77777777" w:rsidR="007E4D4F" w:rsidRPr="00D922AF" w:rsidRDefault="007E4D4F" w:rsidP="00350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01018D25" w14:textId="77777777" w:rsidR="007E4D4F" w:rsidRPr="00D922AF" w:rsidRDefault="007E4D4F" w:rsidP="00350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33907C6A" w14:textId="77777777" w:rsidR="007E4D4F" w:rsidRPr="00D922AF" w:rsidRDefault="007E4D4F" w:rsidP="00350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A11053" w14:textId="77777777" w:rsidR="00F616AE" w:rsidRPr="00D922AF" w:rsidRDefault="00F616AE" w:rsidP="00D922AF">
      <w:pPr>
        <w:rPr>
          <w:rFonts w:ascii="Times New Roman" w:hAnsi="Times New Roman" w:cs="Times New Roman"/>
          <w:sz w:val="28"/>
          <w:szCs w:val="28"/>
        </w:rPr>
      </w:pPr>
    </w:p>
    <w:sectPr w:rsidR="00F616AE" w:rsidRPr="00D9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FD"/>
    <w:rsid w:val="004C7820"/>
    <w:rsid w:val="0050356A"/>
    <w:rsid w:val="00564CEB"/>
    <w:rsid w:val="005E57FD"/>
    <w:rsid w:val="007860FF"/>
    <w:rsid w:val="007E4D4F"/>
    <w:rsid w:val="008200FB"/>
    <w:rsid w:val="00867DA6"/>
    <w:rsid w:val="00AA7F7C"/>
    <w:rsid w:val="00B070C7"/>
    <w:rsid w:val="00C10D09"/>
    <w:rsid w:val="00D922AF"/>
    <w:rsid w:val="00F6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02B5"/>
  <w15:docId w15:val="{7BBA9F7B-CE29-40BD-840E-66713D9C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2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Василий</cp:lastModifiedBy>
  <cp:revision>2</cp:revision>
  <dcterms:created xsi:type="dcterms:W3CDTF">2020-03-26T16:42:00Z</dcterms:created>
  <dcterms:modified xsi:type="dcterms:W3CDTF">2020-03-26T16:42:00Z</dcterms:modified>
</cp:coreProperties>
</file>